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61" w:rsidRDefault="00732261" w:rsidP="00732261">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732261" w:rsidRDefault="00732261" w:rsidP="00732261">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732261" w:rsidRDefault="00732261" w:rsidP="00732261">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732261" w:rsidRDefault="00732261" w:rsidP="0073226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732261" w:rsidRDefault="00732261" w:rsidP="0073226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62582F" w:rsidRDefault="0062582F" w:rsidP="0062582F">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62582F" w:rsidRDefault="0062582F" w:rsidP="0062582F">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62582F" w:rsidRDefault="0062582F" w:rsidP="0062582F">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62582F" w:rsidRDefault="0062582F" w:rsidP="0062582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62582F" w:rsidRDefault="0062582F" w:rsidP="0062582F">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62582F" w:rsidRDefault="0062582F" w:rsidP="0062582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62582F" w:rsidRDefault="0062582F" w:rsidP="0062582F">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62582F" w:rsidRDefault="0062582F" w:rsidP="0062582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62582F" w:rsidRDefault="0062582F" w:rsidP="0062582F">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62582F" w:rsidRDefault="0062582F" w:rsidP="0062582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62582F" w:rsidRDefault="0062582F" w:rsidP="0062582F">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62582F" w:rsidRDefault="0062582F" w:rsidP="0062582F">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62582F" w:rsidRDefault="0062582F" w:rsidP="0062582F">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62582F" w:rsidRDefault="0062582F" w:rsidP="0062582F">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62582F" w:rsidRDefault="0062582F" w:rsidP="0062582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62582F" w:rsidRDefault="0062582F" w:rsidP="0062582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008A3B77">
        <w:rPr>
          <w:rFonts w:ascii="標楷體" w:eastAsia="標楷體" w:hAnsi="標楷體" w:hint="eastAsia"/>
          <w:noProof/>
          <w:color w:val="000000"/>
          <w:szCs w:val="24"/>
        </w:rPr>
        <w:t xml:space="preserve"> </w:t>
      </w:r>
      <w:r w:rsidR="007A58CC" w:rsidRPr="007A58CC">
        <w:rPr>
          <w:rFonts w:ascii="標楷體" w:eastAsia="標楷體" w:hAnsi="標楷體"/>
          <w:color w:val="000000"/>
          <w:szCs w:val="24"/>
        </w:rPr>
        <w:t>(0</w:t>
      </w:r>
      <w:r w:rsidR="008A39D5">
        <w:rPr>
          <w:rFonts w:ascii="標楷體" w:eastAsia="標楷體" w:hAnsi="標楷體" w:hint="eastAsia"/>
          <w:color w:val="000000"/>
          <w:szCs w:val="24"/>
        </w:rPr>
        <w:t>2</w:t>
      </w:r>
      <w:r w:rsidR="007A58CC" w:rsidRPr="007A58CC">
        <w:rPr>
          <w:rFonts w:ascii="標楷體" w:eastAsia="標楷體" w:hAnsi="標楷體"/>
          <w:color w:val="000000"/>
          <w:szCs w:val="24"/>
        </w:rPr>
        <w:t xml:space="preserve">) </w:t>
      </w:r>
      <w:r w:rsidR="0062582F">
        <w:rPr>
          <w:rFonts w:ascii="標楷體" w:eastAsia="標楷體" w:hAnsi="標楷體" w:hint="eastAsia"/>
          <w:color w:val="000000"/>
          <w:szCs w:val="24"/>
        </w:rPr>
        <w:t>2836</w:t>
      </w:r>
      <w:r w:rsidR="00340D8B">
        <w:rPr>
          <w:rFonts w:ascii="標楷體" w:eastAsia="標楷體" w:hAnsi="標楷體" w:hint="eastAsia"/>
          <w:color w:val="000000"/>
          <w:szCs w:val="24"/>
        </w:rPr>
        <w:t>-</w:t>
      </w:r>
      <w:bookmarkStart w:id="0" w:name="_GoBack"/>
      <w:bookmarkEnd w:id="0"/>
      <w:r w:rsidR="0062582F">
        <w:rPr>
          <w:rFonts w:ascii="標楷體" w:eastAsia="標楷體" w:hAnsi="標楷體" w:hint="eastAsia"/>
          <w:color w:val="000000"/>
          <w:szCs w:val="24"/>
        </w:rPr>
        <w:t>160</w:t>
      </w:r>
      <w:r w:rsidR="009F0412">
        <w:rPr>
          <w:rFonts w:ascii="標楷體" w:eastAsia="標楷體" w:hAnsi="標楷體" w:hint="eastAsia"/>
          <w:color w:val="000000"/>
          <w:szCs w:val="24"/>
        </w:rPr>
        <w:t>0</w:t>
      </w:r>
      <w:r w:rsidR="00373882" w:rsidRPr="004A5639">
        <w:rPr>
          <w:rFonts w:ascii="標楷體" w:eastAsia="標楷體" w:hAnsi="標楷體" w:hint="eastAsia"/>
          <w:color w:val="000000"/>
          <w:szCs w:val="24"/>
        </w:rPr>
        <w:t xml:space="preserve"> </w:t>
      </w:r>
      <w:r w:rsidR="00F0343F">
        <w:rPr>
          <w:rFonts w:ascii="標楷體" w:eastAsia="標楷體" w:hAnsi="標楷體" w:hint="eastAsia"/>
          <w:color w:val="000000"/>
          <w:szCs w:val="24"/>
        </w:rPr>
        <w:t>雙和平安站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color w:val="000000"/>
          <w:szCs w:val="24"/>
        </w:rPr>
        <w:t>【</w:t>
      </w:r>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7A58CC" w:rsidRPr="007A58CC">
        <w:rPr>
          <w:rFonts w:ascii="標楷體" w:eastAsia="標楷體" w:hAnsi="標楷體"/>
          <w:color w:val="000000"/>
          <w:szCs w:val="24"/>
        </w:rPr>
        <w:t>(0</w:t>
      </w:r>
      <w:r w:rsidR="008A39D5">
        <w:rPr>
          <w:rFonts w:ascii="標楷體" w:eastAsia="標楷體" w:hAnsi="標楷體" w:hint="eastAsia"/>
          <w:color w:val="000000"/>
          <w:szCs w:val="24"/>
        </w:rPr>
        <w:t>2</w:t>
      </w:r>
      <w:r w:rsidR="007A58CC" w:rsidRPr="007A58CC">
        <w:rPr>
          <w:rFonts w:ascii="標楷體" w:eastAsia="標楷體" w:hAnsi="標楷體"/>
          <w:color w:val="000000"/>
          <w:szCs w:val="24"/>
        </w:rPr>
        <w:t>)</w:t>
      </w:r>
      <w:r w:rsidR="0062582F">
        <w:rPr>
          <w:rFonts w:ascii="標楷體" w:eastAsia="標楷體" w:hAnsi="標楷體" w:hint="eastAsia"/>
          <w:color w:val="000000"/>
          <w:szCs w:val="24"/>
        </w:rPr>
        <w:t>2836-1811</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9C" w:rsidRDefault="00404F9C" w:rsidP="00373882">
      <w:r>
        <w:separator/>
      </w:r>
    </w:p>
  </w:endnote>
  <w:endnote w:type="continuationSeparator" w:id="0">
    <w:p w:rsidR="00404F9C" w:rsidRDefault="00404F9C"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9C" w:rsidRDefault="00404F9C" w:rsidP="00373882">
      <w:r>
        <w:separator/>
      </w:r>
    </w:p>
  </w:footnote>
  <w:footnote w:type="continuationSeparator" w:id="0">
    <w:p w:rsidR="00404F9C" w:rsidRDefault="00404F9C"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144E7"/>
    <w:rsid w:val="00034EB1"/>
    <w:rsid w:val="000D1EEF"/>
    <w:rsid w:val="000E5C75"/>
    <w:rsid w:val="00113935"/>
    <w:rsid w:val="001635AF"/>
    <w:rsid w:val="00340D8B"/>
    <w:rsid w:val="00373882"/>
    <w:rsid w:val="003F6927"/>
    <w:rsid w:val="00404F9C"/>
    <w:rsid w:val="004663F0"/>
    <w:rsid w:val="004A5639"/>
    <w:rsid w:val="005133CE"/>
    <w:rsid w:val="00524D72"/>
    <w:rsid w:val="005434B0"/>
    <w:rsid w:val="005576D1"/>
    <w:rsid w:val="00563263"/>
    <w:rsid w:val="0062582F"/>
    <w:rsid w:val="00732261"/>
    <w:rsid w:val="00792EB1"/>
    <w:rsid w:val="007A58CC"/>
    <w:rsid w:val="008653CD"/>
    <w:rsid w:val="008828C5"/>
    <w:rsid w:val="008A39D5"/>
    <w:rsid w:val="008A3B77"/>
    <w:rsid w:val="00920C9F"/>
    <w:rsid w:val="009821E3"/>
    <w:rsid w:val="009E12B0"/>
    <w:rsid w:val="009F0412"/>
    <w:rsid w:val="00A90377"/>
    <w:rsid w:val="00B179A3"/>
    <w:rsid w:val="00BD0879"/>
    <w:rsid w:val="00CF4B0A"/>
    <w:rsid w:val="00D93C3D"/>
    <w:rsid w:val="00D94268"/>
    <w:rsid w:val="00DC4C4F"/>
    <w:rsid w:val="00DF28B4"/>
    <w:rsid w:val="00F0343F"/>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62582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6258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5680">
      <w:bodyDiv w:val="1"/>
      <w:marLeft w:val="0"/>
      <w:marRight w:val="0"/>
      <w:marTop w:val="0"/>
      <w:marBottom w:val="0"/>
      <w:divBdr>
        <w:top w:val="none" w:sz="0" w:space="0" w:color="auto"/>
        <w:left w:val="none" w:sz="0" w:space="0" w:color="auto"/>
        <w:bottom w:val="none" w:sz="0" w:space="0" w:color="auto"/>
        <w:right w:val="none" w:sz="0" w:space="0" w:color="auto"/>
      </w:divBdr>
    </w:div>
    <w:div w:id="11115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8135-09C8-4D70-8BAE-C63467A1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12</cp:revision>
  <cp:lastPrinted>2019-09-20T02:24:00Z</cp:lastPrinted>
  <dcterms:created xsi:type="dcterms:W3CDTF">2019-09-20T08:01:00Z</dcterms:created>
  <dcterms:modified xsi:type="dcterms:W3CDTF">2023-02-01T06:40:00Z</dcterms:modified>
</cp:coreProperties>
</file>